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85A13" w14:textId="77777777" w:rsidR="00C61D1B" w:rsidRDefault="003E559A">
      <w:pPr>
        <w:pBdr>
          <w:bottom w:val="single" w:sz="4" w:space="1" w:color="000000"/>
        </w:pBdr>
        <w:spacing w:before="100" w:beforeAutospacing="1" w:after="0" w:line="240" w:lineRule="auto"/>
        <w:rPr>
          <w:rFonts w:ascii="Mont" w:eastAsia="Times New Roman" w:hAnsi="Mont"/>
          <w:b/>
          <w:color w:val="202020"/>
          <w:spacing w:val="0"/>
          <w:lang w:eastAsia="ru-RU"/>
        </w:rPr>
      </w:pPr>
      <w:r>
        <w:rPr>
          <w:rFonts w:ascii="Mont" w:eastAsia="Times New Roman" w:hAnsi="Mont"/>
          <w:b/>
          <w:color w:val="202020"/>
          <w:spacing w:val="0"/>
          <w:lang w:eastAsia="ru-RU"/>
        </w:rPr>
        <w:t>Согласие на получение рассылки и на обработку персональных данных АНО ДПО «Корпоративный университет РЖД»</w:t>
      </w:r>
    </w:p>
    <w:p w14:paraId="49746198" w14:textId="77777777" w:rsidR="00C61D1B" w:rsidRDefault="00C61D1B">
      <w:pPr>
        <w:spacing w:after="0" w:line="240" w:lineRule="auto"/>
        <w:rPr>
          <w:color w:val="auto"/>
          <w:spacing w:val="0"/>
          <w:sz w:val="22"/>
          <w:szCs w:val="22"/>
        </w:rPr>
      </w:pPr>
    </w:p>
    <w:p w14:paraId="10D0E421" w14:textId="1F030948" w:rsidR="00C61D1B" w:rsidRDefault="003E559A" w:rsidP="004F1DC3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Настоящим я подтверждаю, что ознакомлен с Политикой обработки персональных данных АНО ДПО «Корпоративный университет РЖД» Интернет-магазина сувенирной продукции Корпоративного университета РЖД и даю на сайте интернет-магазина сувенирной продукции по адресу: </w:t>
      </w:r>
      <w:r w:rsidR="004F1DC3" w:rsidRPr="004F1DC3">
        <w:rPr>
          <w:rFonts w:ascii="Mont" w:eastAsia="Times New Roman" w:hAnsi="Mont"/>
          <w:color w:val="0000FF"/>
          <w:spacing w:val="0"/>
          <w:sz w:val="24"/>
          <w:szCs w:val="24"/>
          <w:u w:val="single"/>
          <w:lang w:eastAsia="ru-RU"/>
        </w:rPr>
        <w:t xml:space="preserve">https://univermag.universitetrzd.ru/ </w:t>
      </w:r>
      <w:r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(</w:t>
      </w: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далее - Интернет-магазин) согласие на получение на указанный мной адрес электронной почты рассылки от АНО ДПО «Корпоративный университет РЖД» для уведомления меня о новостях Интернет-магазина, специальных предложениях, акциях и других мероприятиях.</w:t>
      </w:r>
    </w:p>
    <w:p w14:paraId="1D3FAA52" w14:textId="77777777" w:rsidR="00C61D1B" w:rsidRDefault="003E559A" w:rsidP="004F1DC3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Также настоящим я даю согласие АНО ДПО «Корпоративный университет РЖД», ИНН 7708238081 (далее – Оператор) обработку следующих моих персональных данных в следующих целях:</w:t>
      </w:r>
    </w:p>
    <w:tbl>
      <w:tblPr>
        <w:tblStyle w:val="afe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C61D1B" w14:paraId="4800B439" w14:textId="77777777">
        <w:tc>
          <w:tcPr>
            <w:tcW w:w="4957" w:type="dxa"/>
            <w:vAlign w:val="center"/>
          </w:tcPr>
          <w:p w14:paraId="2E75C6D5" w14:textId="77777777" w:rsidR="00C61D1B" w:rsidRDefault="003E559A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961" w:type="dxa"/>
            <w:vAlign w:val="center"/>
          </w:tcPr>
          <w:p w14:paraId="7759B84F" w14:textId="77777777" w:rsidR="00C61D1B" w:rsidRDefault="003E559A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Персональные данные</w:t>
            </w:r>
          </w:p>
        </w:tc>
      </w:tr>
      <w:tr w:rsidR="00C61D1B" w14:paraId="55D70779" w14:textId="77777777">
        <w:tc>
          <w:tcPr>
            <w:tcW w:w="4957" w:type="dxa"/>
            <w:vAlign w:val="center"/>
          </w:tcPr>
          <w:p w14:paraId="5E0EBC8E" w14:textId="77777777" w:rsidR="00C61D1B" w:rsidRDefault="003E559A">
            <w:pPr>
              <w:spacing w:after="0" w:line="240" w:lineRule="auto"/>
              <w:jc w:val="both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Уведомление пользователя о новостях Интернет-магазина, специальных предложениях, акциях и других мероприятий</w:t>
            </w:r>
          </w:p>
        </w:tc>
        <w:tc>
          <w:tcPr>
            <w:tcW w:w="4961" w:type="dxa"/>
            <w:vAlign w:val="center"/>
          </w:tcPr>
          <w:p w14:paraId="76648938" w14:textId="77777777" w:rsidR="00C61D1B" w:rsidRDefault="003E559A">
            <w:pPr>
              <w:spacing w:after="0"/>
              <w:jc w:val="both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Фамилия, имя, отчество;</w:t>
            </w:r>
          </w:p>
          <w:p w14:paraId="09F1304B" w14:textId="77777777" w:rsidR="00C61D1B" w:rsidRDefault="003E559A">
            <w:pPr>
              <w:spacing w:after="0"/>
              <w:jc w:val="both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Адрес электронной почты;</w:t>
            </w:r>
          </w:p>
          <w:p w14:paraId="04D665F9" w14:textId="77777777" w:rsidR="00C61D1B" w:rsidRDefault="003E559A">
            <w:pPr>
              <w:spacing w:after="0"/>
              <w:jc w:val="both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Номер телефона;</w:t>
            </w:r>
          </w:p>
          <w:p w14:paraId="3012A1D4" w14:textId="77777777" w:rsidR="00C61D1B" w:rsidRDefault="003E559A">
            <w:pPr>
              <w:spacing w:after="0" w:line="240" w:lineRule="auto"/>
              <w:jc w:val="both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</w:tbl>
    <w:p w14:paraId="35469568" w14:textId="77777777" w:rsidR="00C61D1B" w:rsidRDefault="003E559A">
      <w:pPr>
        <w:spacing w:before="240" w:after="100" w:afterAutospacing="1" w:line="240" w:lineRule="auto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следующими способами: сбор; запись; систематизацию; накопление; хранение; уточнение (обновление, изменение); извлечение; использование; передачу (предоставление, доступ); обезличивание; блокирование; удаление; уничтожение.</w:t>
      </w:r>
    </w:p>
    <w:p w14:paraId="6FDE988F" w14:textId="77777777" w:rsidR="00C61D1B" w:rsidRDefault="003E559A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Моё согласие является конкретным, предметным, информированным, сознательным и однозначным.</w:t>
      </w:r>
    </w:p>
    <w:p w14:paraId="498FA7BA" w14:textId="77777777" w:rsidR="00C61D1B" w:rsidRPr="004F1DC3" w:rsidRDefault="003E559A" w:rsidP="004F1DC3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Обработка персональных данных производится Оператором как </w:t>
      </w:r>
      <w:r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автоматизировано, так и без использования средств автоматизации.</w:t>
      </w:r>
    </w:p>
    <w:p w14:paraId="27225520" w14:textId="511869E2" w:rsidR="00C61D1B" w:rsidRPr="004F1DC3" w:rsidRDefault="003E559A" w:rsidP="004F1DC3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Оператор обрабатывает персональные данные в соответствии с Политикой конфиденциальности, размещенной по адресу: </w:t>
      </w:r>
      <w:r w:rsidR="004F1DC3"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https://univermag.universitetrzd.ru/</w:t>
      </w:r>
      <w:r w:rsidR="002777EA"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</w:t>
      </w:r>
    </w:p>
    <w:p w14:paraId="6B287C32" w14:textId="77777777" w:rsidR="00C61D1B" w:rsidRDefault="003E559A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Согласие действует с момента его предоставления до достижения цели обработки или до момента отзыва Согласия, а также в случае, указанном в п. 8 настоящего согласия.</w:t>
      </w:r>
    </w:p>
    <w:p w14:paraId="0B3186A0" w14:textId="764831B8" w:rsidR="00C61D1B" w:rsidRDefault="003E559A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Я вправе отозвать </w:t>
      </w:r>
      <w:r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настоящее согласие путем направления Оператору заявления в форме электронного документа по адресу электронной почты: </w:t>
      </w:r>
      <w:r w:rsidR="004F1DC3"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univermag@curzd.ru</w:t>
      </w:r>
      <w:r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 В случае отзыва</w:t>
      </w: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настоящего согласия, а также в случае </w:t>
      </w: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lastRenderedPageBreak/>
        <w:t>отказа предоставить вы</w:t>
      </w:r>
      <w:bookmarkStart w:id="0" w:name="_GoBack"/>
      <w:bookmarkEnd w:id="0"/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шеуказанные персональные данные и (или) согласие на обработку персональных данных Оператор освобождается от каких-либо обязательств по уведомлению меня о новостях Интернет-магазина, специальных предложениях, акциях и других мероприятиях.</w:t>
      </w:r>
    </w:p>
    <w:p w14:paraId="0606505E" w14:textId="0F9D0BFF" w:rsidR="00C61D1B" w:rsidRDefault="003E559A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Я</w:t>
      </w:r>
      <w:r>
        <w:rPr>
          <w:rFonts w:ascii="Merriweather-Regular" w:eastAsiaTheme="minorHAnsi" w:hAnsi="Merriweather-Regular" w:cs="Merriweather-Regular"/>
          <w:color w:val="414142"/>
          <w:spacing w:val="0"/>
          <w:sz w:val="24"/>
          <w:szCs w:val="24"/>
        </w:rPr>
        <w:t xml:space="preserve"> </w:t>
      </w: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проинформирован, </w:t>
      </w:r>
      <w:r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что могу в любое время отказаться от рассылки направив уведомление на почту </w:t>
      </w:r>
      <w:r w:rsidR="004F1DC3"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univermag@curzd.ru</w:t>
      </w:r>
      <w:r w:rsidRPr="004F1DC3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 Данное мной согласие на обработку моих персональных данных прекращает</w:t>
      </w: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свое действие одновременно с исключением меня Оператором из списка рассылки. </w:t>
      </w:r>
    </w:p>
    <w:sectPr w:rsidR="00C61D1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515F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09689" w14:textId="77777777" w:rsidR="0022057F" w:rsidRDefault="0022057F">
      <w:pPr>
        <w:spacing w:after="0" w:line="240" w:lineRule="auto"/>
      </w:pPr>
      <w:r>
        <w:separator/>
      </w:r>
    </w:p>
  </w:endnote>
  <w:endnote w:type="continuationSeparator" w:id="0">
    <w:p w14:paraId="4042C484" w14:textId="77777777" w:rsidR="0022057F" w:rsidRDefault="0022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"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erriweather-Regular">
    <w:altName w:val="Meiry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6C479" w14:textId="77777777" w:rsidR="0022057F" w:rsidRDefault="0022057F">
      <w:pPr>
        <w:spacing w:after="0" w:line="240" w:lineRule="auto"/>
      </w:pPr>
      <w:r>
        <w:separator/>
      </w:r>
    </w:p>
  </w:footnote>
  <w:footnote w:type="continuationSeparator" w:id="0">
    <w:p w14:paraId="08956122" w14:textId="77777777" w:rsidR="0022057F" w:rsidRDefault="0022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8BD"/>
    <w:multiLevelType w:val="hybridMultilevel"/>
    <w:tmpl w:val="4898705C"/>
    <w:lvl w:ilvl="0" w:tplc="15862F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9E0CD82">
      <w:start w:val="1"/>
      <w:numFmt w:val="lowerLetter"/>
      <w:lvlText w:val="%2."/>
      <w:lvlJc w:val="left"/>
      <w:pPr>
        <w:ind w:left="1440" w:hanging="360"/>
      </w:pPr>
    </w:lvl>
    <w:lvl w:ilvl="2" w:tplc="84761740">
      <w:start w:val="1"/>
      <w:numFmt w:val="lowerRoman"/>
      <w:lvlText w:val="%3."/>
      <w:lvlJc w:val="right"/>
      <w:pPr>
        <w:ind w:left="2160" w:hanging="180"/>
      </w:pPr>
    </w:lvl>
    <w:lvl w:ilvl="3" w:tplc="3DBEFE3E">
      <w:start w:val="1"/>
      <w:numFmt w:val="decimal"/>
      <w:lvlText w:val="%4."/>
      <w:lvlJc w:val="left"/>
      <w:pPr>
        <w:ind w:left="2880" w:hanging="360"/>
      </w:pPr>
    </w:lvl>
    <w:lvl w:ilvl="4" w:tplc="41C455B6">
      <w:start w:val="1"/>
      <w:numFmt w:val="lowerLetter"/>
      <w:lvlText w:val="%5."/>
      <w:lvlJc w:val="left"/>
      <w:pPr>
        <w:ind w:left="3600" w:hanging="360"/>
      </w:pPr>
    </w:lvl>
    <w:lvl w:ilvl="5" w:tplc="AE020C0A">
      <w:start w:val="1"/>
      <w:numFmt w:val="lowerRoman"/>
      <w:lvlText w:val="%6."/>
      <w:lvlJc w:val="right"/>
      <w:pPr>
        <w:ind w:left="4320" w:hanging="180"/>
      </w:pPr>
    </w:lvl>
    <w:lvl w:ilvl="6" w:tplc="2C76158E">
      <w:start w:val="1"/>
      <w:numFmt w:val="decimal"/>
      <w:lvlText w:val="%7."/>
      <w:lvlJc w:val="left"/>
      <w:pPr>
        <w:ind w:left="5040" w:hanging="360"/>
      </w:pPr>
    </w:lvl>
    <w:lvl w:ilvl="7" w:tplc="5276EA50">
      <w:start w:val="1"/>
      <w:numFmt w:val="lowerLetter"/>
      <w:lvlText w:val="%8."/>
      <w:lvlJc w:val="left"/>
      <w:pPr>
        <w:ind w:left="5760" w:hanging="360"/>
      </w:pPr>
    </w:lvl>
    <w:lvl w:ilvl="8" w:tplc="BA04E5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86DBD"/>
    <w:multiLevelType w:val="hybridMultilevel"/>
    <w:tmpl w:val="57C6B94C"/>
    <w:lvl w:ilvl="0" w:tplc="4852F8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50DC8F86">
      <w:start w:val="1"/>
      <w:numFmt w:val="lowerLetter"/>
      <w:lvlText w:val="%2."/>
      <w:lvlJc w:val="left"/>
      <w:pPr>
        <w:ind w:left="1440" w:hanging="360"/>
      </w:pPr>
    </w:lvl>
    <w:lvl w:ilvl="2" w:tplc="96CA484C">
      <w:start w:val="1"/>
      <w:numFmt w:val="lowerRoman"/>
      <w:lvlText w:val="%3."/>
      <w:lvlJc w:val="right"/>
      <w:pPr>
        <w:ind w:left="2160" w:hanging="180"/>
      </w:pPr>
    </w:lvl>
    <w:lvl w:ilvl="3" w:tplc="1DCA2710">
      <w:start w:val="1"/>
      <w:numFmt w:val="decimal"/>
      <w:lvlText w:val="%4."/>
      <w:lvlJc w:val="left"/>
      <w:pPr>
        <w:ind w:left="2880" w:hanging="360"/>
      </w:pPr>
    </w:lvl>
    <w:lvl w:ilvl="4" w:tplc="F72C1106">
      <w:start w:val="1"/>
      <w:numFmt w:val="lowerLetter"/>
      <w:lvlText w:val="%5."/>
      <w:lvlJc w:val="left"/>
      <w:pPr>
        <w:ind w:left="3600" w:hanging="360"/>
      </w:pPr>
    </w:lvl>
    <w:lvl w:ilvl="5" w:tplc="59244B4E">
      <w:start w:val="1"/>
      <w:numFmt w:val="lowerRoman"/>
      <w:lvlText w:val="%6."/>
      <w:lvlJc w:val="right"/>
      <w:pPr>
        <w:ind w:left="4320" w:hanging="180"/>
      </w:pPr>
    </w:lvl>
    <w:lvl w:ilvl="6" w:tplc="4F0C056E">
      <w:start w:val="1"/>
      <w:numFmt w:val="decimal"/>
      <w:lvlText w:val="%7."/>
      <w:lvlJc w:val="left"/>
      <w:pPr>
        <w:ind w:left="5040" w:hanging="360"/>
      </w:pPr>
    </w:lvl>
    <w:lvl w:ilvl="7" w:tplc="B5E81F92">
      <w:start w:val="1"/>
      <w:numFmt w:val="lowerLetter"/>
      <w:lvlText w:val="%8."/>
      <w:lvlJc w:val="left"/>
      <w:pPr>
        <w:ind w:left="5760" w:hanging="360"/>
      </w:pPr>
    </w:lvl>
    <w:lvl w:ilvl="8" w:tplc="99EEC0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B"/>
    <w:rsid w:val="0022057F"/>
    <w:rsid w:val="002366E0"/>
    <w:rsid w:val="002777EA"/>
    <w:rsid w:val="003E559A"/>
    <w:rsid w:val="004F1DC3"/>
    <w:rsid w:val="006212AE"/>
    <w:rsid w:val="00C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F5C40-129C-45D3-997E-3316086F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Calibri" w:hAnsi="Times New Roman" w:cs="Times New Roman"/>
      <w:color w:val="000000"/>
      <w:spacing w:val="4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af5">
    <w:name w:val="Основной текст_"/>
    <w:link w:val="33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5"/>
    <w:pPr>
      <w:widowControl w:val="0"/>
      <w:shd w:val="clear" w:color="auto" w:fill="FFFFFF"/>
      <w:spacing w:before="480" w:after="0" w:line="360" w:lineRule="exact"/>
      <w:jc w:val="both"/>
    </w:pPr>
    <w:rPr>
      <w:rFonts w:eastAsia="Times New Roman"/>
      <w:color w:val="auto"/>
      <w:spacing w:val="5"/>
      <w:sz w:val="23"/>
      <w:szCs w:val="23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Calibri" w:hAnsi="Times New Roman" w:cs="Times New Roman"/>
      <w:color w:val="000000"/>
      <w:spacing w:val="42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Calibri" w:hAnsi="Times New Roman" w:cs="Times New Roman"/>
      <w:b/>
      <w:bCs/>
      <w:color w:val="000000"/>
      <w:spacing w:val="42"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Calibri" w:hAnsi="Segoe UI" w:cs="Segoe UI"/>
      <w:color w:val="000000"/>
      <w:spacing w:val="42"/>
      <w:sz w:val="18"/>
      <w:szCs w:val="18"/>
    </w:r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rFonts w:asciiTheme="minorHAnsi" w:eastAsiaTheme="minorHAnsi" w:hAnsiTheme="minorHAnsi" w:cstheme="minorBidi"/>
      <w:color w:val="auto"/>
      <w:spacing w:val="0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Яна Дмитриевна</dc:creator>
  <cp:keywords/>
  <dc:description/>
  <cp:lastModifiedBy>Прохорова Яна Дмитриевна</cp:lastModifiedBy>
  <cp:revision>12</cp:revision>
  <dcterms:created xsi:type="dcterms:W3CDTF">2024-01-16T15:53:00Z</dcterms:created>
  <dcterms:modified xsi:type="dcterms:W3CDTF">2024-03-12T15:37:00Z</dcterms:modified>
</cp:coreProperties>
</file>